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Morning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October 4, 2026   Lord’s Day #40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Adoration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Righteousness of God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Confession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Tayo’y magkaroon ng tahimik at taimtim</w:t>
      </w: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br/>
        <w:t xml:space="preserve">na paghahayag ng mga sala sa Diyos.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Propitiation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Assurance of Pardon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Illumination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Proclamation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Sermon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Dedication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Call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Pastoral Prayer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Charge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</w:p>
    <w:p>
      <w:pPr>
        <w:spacing w:after="120"/>
      </w:pP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6B6558"/>
          <w:sz w:val="24"/>
          <w:szCs w:val="24"/>
        </w:rPr>
        <w:t xml:space="preserve">~ End of Morning Worship ~</w:t>
      </w: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2026-10-18T02:08:18.163Z</dcterms:created>
  <dcterms:modified xsi:type="dcterms:W3CDTF">2026-10-18T02:08:18.163Z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